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ind w:lef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СОГЛАСИЕ НА ОБРАБОТКУ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Редакция от 08.09.2026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Я, субъект персональных данных (далее - Субъект), действуя свободно, своей волей и в своем интересе, даю Обществу с ограниченной ответственностью «КРЕАТОН ПЛЮС» (ИНН 4027136461, ОГРН 1184027004204) (далее - Оператор) настоящее конкретное, информированное, сознательное и однозначное согласие на обработку моих персональных данных на следующих условиях.</w:t>
      </w:r>
    </w:p>
    <w:p w:rsidR="00000000" w:rsidDel="00000000" w:rsidP="00000000" w:rsidRDefault="00000000" w:rsidRPr="00000000" w14:paraId="00000004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СПОСОБ ОБРАБОТКИ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1.1. Настоящее Согласие даётся на обработку персональных данных как с использованием средств автоматизации, так и без использования таких средств.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ПЕРЕЧЕНЬ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2.1. Согласие даётся на обработку следующих персональных данных, которые я указываю при обращении к Оператору:</w:t>
        <w:br w:type="textWrapping"/>
        <w:t xml:space="preserve">фамилия, имя, отчество;</w:t>
        <w:br w:type="textWrapping"/>
        <w:t xml:space="preserve">адрес электронной почты;</w:t>
        <w:br w:type="textWrapping"/>
        <w:t xml:space="preserve">номер телефона.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ЦЕЛИ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3.1. Обработка моих персональных данных осуществляется в следующих целях:</w:t>
        <w:br w:type="textWrapping"/>
        <w:t xml:space="preserve">получение входящих заявок с сайта.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ПЕРЕЧЕНЬ ДЕЙСТВИЙ С ПЕРСОНАЛЬНЫМИ ДАННЫМИ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4.1. В ходе обработки с персональными данными могут совершаться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ПЕРЕДАЧА ПЕРСОНАЛЬНЫХ ДАННЫХ ТРЕТЬИМ ЛИЦАМ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5.1. Оператор вправе поручать обработку моих персональных данных третьим лицам исключительно в целях обеспечения функционирования своих информационных систем и обработки входящих заявок с сайта, в случаях и в объеме, необходимых для достижения заявленной цели обработки либо прямо предусмотренных законодательством Российской Федерации.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СРОК ДЕЙСТВИЯ СОГЛАСИЯ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6.1. Обработка моих персональных данных начинается с момента их предоставления и осуществляется до достижения целей обработки либо до отзыва согласия, но не дольше сроков, установленных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ПОРЯДОК ОТЗЫВА СОГЛАСИЯ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7.1. Согласие может быть отозвано Субъектом в любой момент путём направления письменного заявления Оператору на электронный адрес: pavel@kreaton-plus.ru с пометкой «Отзыв согласия на обработку персональных данных» либо по почтовому адресу Оператора.</w:t>
        <w:br w:type="textWrapping"/>
        <w:t xml:space="preserve">7.2. В случае получения отзыва Оператор прекращает обработку персональных данных (если отсутствуют иные законные основания для обработки) и уничтожает их в сроки, предусмотренные законодательством Российской Федерации и локальными актами Оператора.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ПРАВА СУБЪЕКТА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8.1. Субъект персональных данных вправе требовать от Оператора уточнения своих персональных данных, их блокирования или уничтожения, а также осуществлять иные права, предусмотренные Федеральным законом № 152-ФЗ «О персональных данных».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СВЕДЕНИЯ ОБ ОПЕРАТОРЕ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  <w:t xml:space="preserve">Оператор: Общество с ограниченной ответственностью «КРЕАТОН ПЛЮС»</w:t>
        <w:br w:type="textWrapping"/>
        <w:t xml:space="preserve">ИНН: 4027136461</w:t>
        <w:br w:type="textWrapping"/>
        <w:t xml:space="preserve">ОГРН: 1184027004204</w:t>
        <w:br w:type="textWrapping"/>
        <w:t xml:space="preserve">Email: pavel@kreaton-plus.ru</w:t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Дата публикации: 08.09.2026</w:t>
      </w:r>
    </w:p>
    <w:sectPr>
      <w:pgSz w:h="15840" w:w="12240" w:orient="portrait"/>
      <w:pgMar w:bottom="1134" w:top="1134" w:left="1417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cPRbZaeODb6YTgjpPMzIngL8g==">CgMxLjA4AHIhMWF3bVhfd3hIR3pSRkJMVjlJVE5mT1pQd1pBUjFBcU5p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